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rFonts w:ascii="Arial" w:hAnsi="Arial"/>
          <w:sz w:val="24"/>
          <w:szCs w:val="24"/>
        </w:rPr>
      </w:pPr>
      <w:r>
        <w:rPr>
          <w:rFonts w:cs="Arial" w:ascii="Arial" w:hAnsi="Arial"/>
          <w:b/>
          <w:bCs/>
          <w:sz w:val="24"/>
          <w:szCs w:val="24"/>
        </w:rPr>
        <w:t>Zondag 2 augustus 2026, 7</w:t>
      </w:r>
      <w:r>
        <w:rPr>
          <w:rFonts w:cs="Arial" w:ascii="Arial" w:hAnsi="Arial"/>
          <w:b/>
          <w:bCs/>
          <w:sz w:val="24"/>
          <w:szCs w:val="24"/>
          <w:vertAlign w:val="superscript"/>
        </w:rPr>
        <w:t>e</w:t>
      </w:r>
      <w:r>
        <w:rPr>
          <w:rFonts w:cs="Arial" w:ascii="Arial" w:hAnsi="Arial"/>
          <w:b/>
          <w:bCs/>
          <w:sz w:val="24"/>
          <w:szCs w:val="24"/>
        </w:rPr>
        <w:t xml:space="preserve"> van de zomer, liturgische kleur: groen</w:t>
      </w:r>
    </w:p>
    <w:p>
      <w:pPr>
        <w:pStyle w:val="NoSpacing"/>
        <w:rPr>
          <w:rFonts w:ascii="Arial" w:hAnsi="Arial"/>
          <w:sz w:val="24"/>
          <w:szCs w:val="24"/>
        </w:rPr>
      </w:pPr>
      <w:r>
        <w:rPr>
          <w:rFonts w:cs="Arial" w:ascii="Arial" w:hAnsi="Arial"/>
          <w:b/>
          <w:bCs/>
          <w:sz w:val="24"/>
          <w:szCs w:val="24"/>
        </w:rPr>
        <w:t xml:space="preserve">Thema: </w:t>
      </w:r>
      <w:r>
        <w:rPr>
          <w:rFonts w:cs="Arial" w:ascii="Arial" w:hAnsi="Arial"/>
          <w:b/>
          <w:bCs/>
          <w:sz w:val="24"/>
          <w:szCs w:val="24"/>
        </w:rPr>
        <w:t>Leven in al zijn volheid</w:t>
      </w:r>
    </w:p>
    <w:p>
      <w:pPr>
        <w:pStyle w:val="NoSpacing"/>
        <w:rPr>
          <w:rFonts w:ascii="Arial" w:hAnsi="Arial"/>
          <w:sz w:val="24"/>
          <w:szCs w:val="24"/>
        </w:rPr>
      </w:pPr>
      <w:r>
        <w:rPr>
          <w:rFonts w:cs="Arial" w:ascii="Arial" w:hAnsi="Arial"/>
          <w:b/>
          <w:bCs/>
          <w:sz w:val="24"/>
          <w:szCs w:val="24"/>
          <w:u w:val="single"/>
        </w:rPr>
        <w:t xml:space="preserve">Voorganger: ds. F. de Hoop                                                                   </w:t>
      </w:r>
    </w:p>
    <w:p>
      <w:pPr>
        <w:pStyle w:val="NoSpacing"/>
        <w:rPr>
          <w:rFonts w:ascii="Arial" w:hAnsi="Arial" w:cs="Arial"/>
          <w:b/>
          <w:bCs/>
          <w:sz w:val="24"/>
          <w:szCs w:val="24"/>
        </w:rPr>
      </w:pPr>
      <w:r>
        <w:rPr>
          <w:rFonts w:cs="Arial" w:ascii="Arial" w:hAnsi="Arial"/>
          <w:b/>
          <w:bCs/>
          <w:sz w:val="24"/>
          <w:szCs w:val="24"/>
        </w:rPr>
      </w:r>
    </w:p>
    <w:p>
      <w:pPr>
        <w:pStyle w:val="NoSpacing"/>
        <w:rPr>
          <w:rFonts w:ascii="Arial" w:hAnsi="Arial"/>
          <w:sz w:val="24"/>
          <w:szCs w:val="24"/>
          <w:u w:val="single"/>
        </w:rPr>
      </w:pPr>
      <w:r>
        <w:rPr>
          <w:rFonts w:cs="Arial" w:ascii="Arial" w:hAnsi="Arial"/>
          <w:b/>
          <w:bCs/>
          <w:sz w:val="24"/>
          <w:szCs w:val="24"/>
          <w:u w:val="single"/>
        </w:rPr>
        <w:t xml:space="preserve">Wy komme binnen </w:t>
      </w:r>
    </w:p>
    <w:p>
      <w:pPr>
        <w:pStyle w:val="NoSpacing"/>
        <w:rPr>
          <w:rFonts w:ascii="Arial" w:hAnsi="Arial" w:cs="Arial"/>
          <w:sz w:val="24"/>
          <w:szCs w:val="24"/>
        </w:rPr>
      </w:pPr>
      <w:r>
        <w:rPr>
          <w:rFonts w:cs="Arial" w:ascii="Arial" w:hAnsi="Arial"/>
          <w:sz w:val="24"/>
          <w:szCs w:val="24"/>
        </w:rPr>
      </w:r>
    </w:p>
    <w:p>
      <w:pPr>
        <w:pStyle w:val="NoSpacing"/>
        <w:rPr>
          <w:rFonts w:ascii="Arial" w:hAnsi="Arial"/>
          <w:color w:val="auto"/>
          <w:sz w:val="24"/>
          <w:szCs w:val="24"/>
        </w:rPr>
      </w:pPr>
      <w:r>
        <w:rPr>
          <w:rFonts w:cs="Arial" w:ascii="Arial" w:hAnsi="Arial"/>
          <w:b/>
          <w:bCs/>
          <w:i/>
          <w:iCs/>
          <w:color w:val="auto"/>
          <w:sz w:val="24"/>
          <w:szCs w:val="24"/>
        </w:rPr>
        <w:t>Lied vóór de dienst:</w:t>
      </w:r>
      <w:r>
        <w:rPr>
          <w:rFonts w:cs="Arial" w:ascii="Arial" w:hAnsi="Arial"/>
          <w:color w:val="auto"/>
          <w:sz w:val="24"/>
          <w:szCs w:val="24"/>
        </w:rPr>
        <w:t xml:space="preserve"> </w:t>
      </w:r>
      <w:r>
        <w:rPr>
          <w:rFonts w:cs="Arial" w:ascii="Arial" w:hAnsi="Arial"/>
          <w:color w:val="auto"/>
          <w:sz w:val="24"/>
          <w:szCs w:val="24"/>
        </w:rPr>
        <w:t xml:space="preserve">Liet 283 </w:t>
      </w:r>
      <w:r>
        <w:rPr>
          <w:rFonts w:cs="Arial" w:ascii="Arial" w:hAnsi="Arial"/>
          <w:i/>
          <w:iCs/>
          <w:color w:val="auto"/>
          <w:sz w:val="24"/>
          <w:szCs w:val="24"/>
        </w:rPr>
        <w:t>Yn ‘e mannichte fan lûden</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b/>
          <w:bCs/>
          <w:i/>
          <w:iCs/>
          <w:sz w:val="24"/>
          <w:szCs w:val="24"/>
        </w:rPr>
      </w:pPr>
      <w:r>
        <w:rPr>
          <w:rFonts w:cs="Arial" w:ascii="Arial" w:hAnsi="Arial"/>
          <w:b/>
          <w:bCs/>
          <w:i/>
          <w:iCs/>
          <w:sz w:val="24"/>
          <w:szCs w:val="24"/>
        </w:rPr>
        <w:t>Binnenkomst voorganger en ambtsdragers</w:t>
      </w:r>
    </w:p>
    <w:p>
      <w:pPr>
        <w:pStyle w:val="NoSpacing"/>
        <w:rPr>
          <w:rFonts w:ascii="Arial" w:hAnsi="Arial" w:cs="Arial"/>
          <w:b/>
          <w:bCs/>
          <w:i/>
          <w:iCs/>
          <w:sz w:val="24"/>
          <w:szCs w:val="24"/>
        </w:rPr>
      </w:pPr>
      <w:r>
        <w:rPr>
          <w:rFonts w:cs="Arial" w:ascii="Arial" w:hAnsi="Arial"/>
          <w:b/>
          <w:bCs/>
          <w:i/>
          <w:iCs/>
          <w:sz w:val="24"/>
          <w:szCs w:val="24"/>
        </w:rPr>
        <w:t>`</w:t>
      </w:r>
    </w:p>
    <w:p>
      <w:pPr>
        <w:pStyle w:val="NoSpacing"/>
        <w:rPr>
          <w:rFonts w:ascii="Arial" w:hAnsi="Arial"/>
          <w:sz w:val="24"/>
          <w:szCs w:val="24"/>
        </w:rPr>
      </w:pPr>
      <w:r>
        <w:rPr>
          <w:rFonts w:cs="Arial" w:ascii="Arial" w:hAnsi="Arial"/>
          <w:b/>
          <w:bCs/>
          <w:i/>
          <w:iCs/>
          <w:sz w:val="24"/>
          <w:szCs w:val="24"/>
        </w:rPr>
        <w:t>Aansteken van de Tafelkaarsen</w:t>
      </w:r>
    </w:p>
    <w:p>
      <w:pPr>
        <w:pStyle w:val="NoSpacing"/>
        <w:rPr>
          <w:rFonts w:ascii="Arial" w:hAnsi="Arial" w:cs="Arial"/>
          <w:b/>
          <w:bCs/>
          <w:i/>
          <w:iCs/>
          <w:sz w:val="24"/>
          <w:szCs w:val="24"/>
        </w:rPr>
      </w:pPr>
      <w:r>
        <w:rPr>
          <w:rFonts w:cs="Arial" w:ascii="Arial" w:hAnsi="Arial"/>
          <w:b/>
          <w:bCs/>
          <w:i/>
          <w:iCs/>
          <w:sz w:val="24"/>
          <w:szCs w:val="24"/>
        </w:rPr>
      </w:r>
    </w:p>
    <w:p>
      <w:pPr>
        <w:pStyle w:val="NoSpacing"/>
        <w:rPr>
          <w:rFonts w:ascii="Arial" w:hAnsi="Arial"/>
          <w:sz w:val="24"/>
          <w:szCs w:val="24"/>
        </w:rPr>
      </w:pPr>
      <w:r>
        <w:rPr>
          <w:rFonts w:cs="Arial" w:ascii="Arial" w:hAnsi="Arial"/>
          <w:b/>
          <w:bCs/>
          <w:i/>
          <w:iCs/>
          <w:sz w:val="24"/>
          <w:szCs w:val="24"/>
        </w:rPr>
        <w:t>Welkom en Mededelingen</w:t>
      </w:r>
    </w:p>
    <w:p>
      <w:pPr>
        <w:pStyle w:val="NoSpacing"/>
        <w:rPr>
          <w:rFonts w:ascii="Arial" w:hAnsi="Arial" w:cs="Arial"/>
          <w:sz w:val="24"/>
          <w:szCs w:val="24"/>
        </w:rPr>
      </w:pPr>
      <w:r>
        <w:rPr>
          <w:rFonts w:cs="Arial" w:ascii="Arial" w:hAnsi="Arial"/>
          <w:sz w:val="24"/>
          <w:szCs w:val="24"/>
        </w:rPr>
      </w:r>
    </w:p>
    <w:p>
      <w:pPr>
        <w:pStyle w:val="NoSpacing"/>
        <w:rPr/>
      </w:pPr>
      <w:r>
        <w:rPr>
          <w:rFonts w:cs="Arial" w:ascii="Arial" w:hAnsi="Arial"/>
          <w:b/>
          <w:bCs/>
          <w:i/>
          <w:iCs/>
          <w:sz w:val="24"/>
          <w:szCs w:val="24"/>
        </w:rPr>
        <w:t>Intochtslied (staande):</w:t>
      </w:r>
      <w:r>
        <w:rPr>
          <w:rFonts w:eastAsia="Times New Roman" w:cs="Calibri" w:ascii="Arial" w:hAnsi="Arial"/>
          <w:b w:val="false"/>
          <w:bCs w:val="false"/>
          <w:i/>
          <w:iCs/>
          <w:color w:val="auto"/>
          <w:sz w:val="24"/>
          <w:szCs w:val="24"/>
        </w:rPr>
        <w:t>Psalm 100: 1 en 2  Juich</w:t>
      </w:r>
      <w:r>
        <w:rPr>
          <w:rStyle w:val="Strong"/>
          <w:rFonts w:eastAsia="Times New Roman" w:cs="Calibri" w:ascii="Arial" w:hAnsi="Arial"/>
          <w:b w:val="false"/>
          <w:bCs w:val="false"/>
          <w:i/>
          <w:iCs/>
          <w:color w:val="auto"/>
          <w:sz w:val="24"/>
          <w:szCs w:val="24"/>
        </w:rPr>
        <w:t xml:space="preserve"> Gode toe, bazuin en zing</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b/>
          <w:bCs/>
          <w:i/>
          <w:iCs/>
          <w:sz w:val="24"/>
          <w:szCs w:val="24"/>
        </w:rPr>
      </w:pPr>
      <w:r>
        <w:rPr>
          <w:rFonts w:cs="Arial" w:ascii="Arial" w:hAnsi="Arial"/>
          <w:b/>
          <w:bCs/>
          <w:i/>
          <w:iCs/>
          <w:sz w:val="24"/>
          <w:szCs w:val="24"/>
        </w:rPr>
        <w:t>Stil gebed</w:t>
      </w:r>
    </w:p>
    <w:p>
      <w:pPr>
        <w:pStyle w:val="NoSpacing"/>
        <w:rPr>
          <w:rFonts w:ascii="Arial" w:hAnsi="Arial" w:cs="Arial"/>
          <w:b/>
          <w:bCs/>
          <w:i/>
          <w:iCs/>
          <w:sz w:val="24"/>
          <w:szCs w:val="24"/>
        </w:rPr>
      </w:pPr>
      <w:r>
        <w:rPr>
          <w:rFonts w:cs="Arial" w:ascii="Arial" w:hAnsi="Arial"/>
          <w:b/>
          <w:bCs/>
          <w:i/>
          <w:iCs/>
          <w:sz w:val="24"/>
          <w:szCs w:val="24"/>
        </w:rPr>
      </w:r>
    </w:p>
    <w:p>
      <w:pPr>
        <w:pStyle w:val="NoSpacing"/>
        <w:rPr>
          <w:rFonts w:ascii="Arial" w:hAnsi="Arial" w:cs="Arial"/>
          <w:b/>
          <w:bCs/>
          <w:i/>
          <w:iCs/>
          <w:sz w:val="24"/>
          <w:szCs w:val="24"/>
        </w:rPr>
      </w:pPr>
      <w:r>
        <w:rPr>
          <w:rFonts w:cs="Arial" w:ascii="Arial" w:hAnsi="Arial"/>
          <w:b/>
          <w:bCs/>
          <w:i/>
          <w:iCs/>
          <w:sz w:val="24"/>
          <w:szCs w:val="24"/>
        </w:rPr>
        <w:t>Bemoediging en Groet</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b/>
          <w:bCs/>
          <w:i w:val="false"/>
          <w:iCs w:val="false"/>
          <w:sz w:val="24"/>
          <w:szCs w:val="24"/>
          <w:u w:val="single"/>
        </w:rPr>
      </w:pPr>
      <w:r>
        <w:rPr>
          <w:rFonts w:cs="Arial" w:ascii="Arial" w:hAnsi="Arial"/>
          <w:b/>
          <w:bCs/>
          <w:i w:val="false"/>
          <w:iCs w:val="false"/>
          <w:sz w:val="24"/>
          <w:szCs w:val="24"/>
          <w:u w:val="single"/>
        </w:rPr>
        <w:t>Ons leven in Gods licht</w:t>
      </w:r>
    </w:p>
    <w:p>
      <w:pPr>
        <w:pStyle w:val="NoSpacing"/>
        <w:rPr>
          <w:rFonts w:ascii="Arial" w:hAnsi="Arial" w:cs="Arial"/>
          <w:b/>
          <w:bCs/>
          <w:i/>
          <w:iCs/>
          <w:sz w:val="24"/>
          <w:szCs w:val="24"/>
        </w:rPr>
      </w:pPr>
      <w:r>
        <w:rPr>
          <w:rFonts w:cs="Arial" w:ascii="Arial" w:hAnsi="Arial"/>
          <w:b/>
          <w:bCs/>
          <w:i/>
          <w:iCs/>
          <w:sz w:val="24"/>
          <w:szCs w:val="24"/>
        </w:rPr>
      </w:r>
    </w:p>
    <w:p>
      <w:pPr>
        <w:pStyle w:val="NoSpacing"/>
        <w:rPr>
          <w:rFonts w:ascii="Arial" w:hAnsi="Arial" w:cs="Arial"/>
          <w:b/>
          <w:bCs/>
          <w:i/>
          <w:iCs/>
          <w:sz w:val="24"/>
          <w:szCs w:val="24"/>
        </w:rPr>
      </w:pPr>
      <w:r>
        <w:rPr>
          <w:rFonts w:cs="Arial" w:ascii="Arial" w:hAnsi="Arial"/>
          <w:b/>
          <w:bCs/>
          <w:i/>
          <w:iCs/>
          <w:sz w:val="24"/>
          <w:szCs w:val="24"/>
        </w:rPr>
        <w:t xml:space="preserve">Gebed om ontferming </w:t>
      </w:r>
    </w:p>
    <w:p>
      <w:pPr>
        <w:pStyle w:val="NoSpacing"/>
        <w:rPr>
          <w:rFonts w:ascii="Arial" w:hAnsi="Arial" w:cs="Arial"/>
          <w:b/>
          <w:bCs/>
          <w:i/>
          <w:iCs/>
          <w:sz w:val="24"/>
          <w:szCs w:val="24"/>
        </w:rPr>
      </w:pPr>
      <w:r>
        <w:rPr>
          <w:rFonts w:cs="Arial" w:ascii="Arial" w:hAnsi="Arial"/>
          <w:b/>
          <w:bCs/>
          <w:i/>
          <w:iCs/>
          <w:sz w:val="24"/>
          <w:szCs w:val="24"/>
        </w:rPr>
      </w:r>
    </w:p>
    <w:p>
      <w:pPr>
        <w:pStyle w:val="NoSpacing"/>
        <w:rPr>
          <w:rFonts w:ascii="Arial" w:hAnsi="Arial" w:cs="Arial"/>
          <w:b/>
          <w:bCs/>
          <w:i/>
          <w:iCs/>
          <w:sz w:val="24"/>
          <w:szCs w:val="24"/>
        </w:rPr>
      </w:pPr>
      <w:r>
        <w:rPr>
          <w:rFonts w:cs="Arial" w:ascii="Arial" w:hAnsi="Arial"/>
          <w:b/>
          <w:bCs/>
          <w:i/>
          <w:iCs/>
          <w:sz w:val="24"/>
          <w:szCs w:val="24"/>
        </w:rPr>
        <w:t>Woord van leven</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i/>
          <w:iCs/>
          <w:sz w:val="24"/>
          <w:szCs w:val="24"/>
        </w:rPr>
        <w:t>Lofprijzing:</w:t>
      </w:r>
      <w:r>
        <w:rPr>
          <w:rFonts w:cs="Arial" w:ascii="Arial" w:hAnsi="Arial"/>
          <w:color w:val="FF0000"/>
          <w:sz w:val="24"/>
          <w:szCs w:val="24"/>
        </w:rPr>
        <w:t xml:space="preserve"> </w:t>
      </w:r>
      <w:r>
        <w:rPr>
          <w:rFonts w:cs="Calibri" w:ascii="Arial" w:hAnsi="Arial"/>
          <w:b w:val="false"/>
          <w:bCs w:val="false"/>
          <w:i w:val="false"/>
          <w:iCs w:val="false"/>
          <w:color w:val="auto"/>
          <w:sz w:val="24"/>
          <w:szCs w:val="24"/>
        </w:rPr>
        <w:t>Gezang 23c</w:t>
      </w:r>
      <w:r>
        <w:rPr>
          <w:rFonts w:cs="Calibri" w:ascii="Arial" w:hAnsi="Arial"/>
          <w:b w:val="false"/>
          <w:bCs w:val="false"/>
          <w:i/>
          <w:iCs/>
          <w:color w:val="auto"/>
          <w:sz w:val="24"/>
          <w:szCs w:val="24"/>
        </w:rPr>
        <w:t xml:space="preserve"> Mijn God, mijn herder zorgt voor mij</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sz w:val="24"/>
          <w:szCs w:val="24"/>
          <w:u w:val="single"/>
        </w:rPr>
        <w:t>God sprekt ta ús</w:t>
      </w:r>
      <w:r>
        <w:rPr>
          <w:rFonts w:cs="Arial" w:ascii="Arial" w:hAnsi="Arial"/>
          <w:b/>
          <w:bCs/>
          <w:sz w:val="24"/>
          <w:szCs w:val="24"/>
        </w:rPr>
        <w:t xml:space="preserve"> </w:t>
      </w:r>
    </w:p>
    <w:p>
      <w:pPr>
        <w:pStyle w:val="NoSpacing"/>
        <w:rPr>
          <w:rFonts w:cs="Arial"/>
          <w:b/>
          <w:bCs/>
        </w:rPr>
      </w:pPr>
      <w:r>
        <w:rPr>
          <w:rFonts w:cs="Arial" w:ascii="Arial" w:hAnsi="Arial"/>
          <w:b/>
          <w:bCs/>
          <w:i/>
          <w:iCs/>
          <w:sz w:val="24"/>
          <w:szCs w:val="24"/>
        </w:rPr>
      </w:r>
    </w:p>
    <w:p>
      <w:pPr>
        <w:pStyle w:val="NoSpacing"/>
        <w:rPr>
          <w:rFonts w:ascii="Arial" w:hAnsi="Arial" w:cs="Arial"/>
          <w:b/>
          <w:bCs/>
          <w:i/>
          <w:iCs/>
          <w:sz w:val="24"/>
          <w:szCs w:val="24"/>
        </w:rPr>
      </w:pPr>
      <w:r>
        <w:rPr>
          <w:rFonts w:cs="Arial" w:ascii="Arial" w:hAnsi="Arial"/>
          <w:b/>
          <w:bCs/>
          <w:i/>
          <w:iCs/>
          <w:sz w:val="24"/>
          <w:szCs w:val="24"/>
        </w:rPr>
        <w:t>Gebed om de Geest</w:t>
      </w:r>
    </w:p>
    <w:p>
      <w:pPr>
        <w:pStyle w:val="NoSpacing"/>
        <w:rPr>
          <w:rFonts w:ascii="Arial" w:hAnsi="Arial" w:cs="Arial"/>
          <w:b/>
          <w:bCs/>
          <w:i/>
          <w:iCs/>
          <w:sz w:val="24"/>
          <w:szCs w:val="24"/>
        </w:rPr>
      </w:pPr>
      <w:r>
        <w:rPr>
          <w:rFonts w:cs="Arial" w:ascii="Arial" w:hAnsi="Arial"/>
          <w:b/>
          <w:bCs/>
          <w:i/>
          <w:iCs/>
          <w:sz w:val="24"/>
          <w:szCs w:val="24"/>
        </w:rPr>
      </w:r>
    </w:p>
    <w:p>
      <w:pPr>
        <w:pStyle w:val="NoSpacing"/>
        <w:rPr>
          <w:rFonts w:ascii="Arial" w:hAnsi="Arial"/>
          <w:sz w:val="24"/>
          <w:szCs w:val="24"/>
        </w:rPr>
      </w:pPr>
      <w:r>
        <w:rPr>
          <w:rFonts w:cs="Arial" w:ascii="Arial" w:hAnsi="Arial"/>
          <w:b/>
          <w:bCs/>
          <w:i/>
          <w:iCs/>
          <w:sz w:val="24"/>
          <w:szCs w:val="24"/>
        </w:rPr>
        <w:t>Schriftlezing(en)</w:t>
      </w:r>
      <w:r>
        <w:rPr>
          <w:rFonts w:cs="Arial" w:ascii="Arial" w:hAnsi="Arial"/>
          <w:sz w:val="24"/>
          <w:szCs w:val="24"/>
        </w:rPr>
        <w:t xml:space="preserve"> (door de lector): </w:t>
      </w:r>
    </w:p>
    <w:p>
      <w:pPr>
        <w:pStyle w:val="NoSpacing"/>
        <w:rPr>
          <w:rFonts w:ascii="Arial" w:hAnsi="Arial" w:eastAsia="Times New Roman" w:cs="Arial"/>
          <w:b w:val="false"/>
          <w:bCs w:val="false"/>
          <w:i/>
          <w:iCs/>
          <w:color w:val="auto"/>
          <w:sz w:val="24"/>
          <w:szCs w:val="24"/>
        </w:rPr>
      </w:pPr>
      <w:r>
        <w:rPr>
          <w:rFonts w:eastAsia="Times New Roman" w:cs="Arial" w:ascii="Arial" w:hAnsi="Arial"/>
          <w:b w:val="false"/>
          <w:bCs w:val="false"/>
          <w:i/>
          <w:iCs/>
          <w:color w:val="auto"/>
          <w:sz w:val="24"/>
          <w:szCs w:val="24"/>
        </w:rPr>
      </w:r>
    </w:p>
    <w:p>
      <w:pPr>
        <w:pStyle w:val="NoSpacing"/>
        <w:rPr>
          <w:rFonts w:ascii="Arial" w:hAnsi="Arial" w:eastAsia="Times New Roman" w:cs="Calibri"/>
          <w:b w:val="false"/>
          <w:bCs w:val="false"/>
          <w:i/>
          <w:iCs/>
          <w:color w:val="auto"/>
          <w:sz w:val="24"/>
          <w:szCs w:val="24"/>
        </w:rPr>
      </w:pPr>
      <w:r>
        <w:rPr>
          <w:rFonts w:eastAsia="Times New Roman" w:cs="Calibri" w:ascii="Arial" w:hAnsi="Arial"/>
          <w:b w:val="false"/>
          <w:bCs w:val="false"/>
          <w:i/>
          <w:iCs/>
          <w:color w:val="auto"/>
          <w:sz w:val="24"/>
          <w:szCs w:val="24"/>
        </w:rPr>
        <w:t>We lezen een lofprijzingsgebed uit het boek Nehemia. Het volk is teruggekeerd uit de ballingschap, de tempel is herbouwt, en voor de eerste keer sinds de herbouw van de tempel wordt het loofhutten gevierd. En dan in diezelfde maand komen de Israëlieten weer bij elkaar, maar dit keer om hun schuld te belijden. Wij lezen een stukje uit die schuldbelijdenis, die voor een groot gedeelte bestaat uit het benoemen van de weldaden van God, die leven geeft en blijft geven, terwijl zijn volk steeds weer God afwijst. In woord en daad.</w:t>
      </w:r>
    </w:p>
    <w:p>
      <w:pPr>
        <w:pStyle w:val="Normal"/>
        <w:rPr>
          <w:rFonts w:ascii="Arial" w:hAnsi="Arial" w:cs="Calibri"/>
          <w:b/>
          <w:bCs/>
          <w:i/>
          <w:iCs/>
          <w:color w:val="auto"/>
          <w:sz w:val="24"/>
          <w:szCs w:val="24"/>
        </w:rPr>
      </w:pPr>
      <w:r>
        <w:rPr>
          <w:rFonts w:cs="Calibri" w:ascii="Arial" w:hAnsi="Arial"/>
          <w:b/>
          <w:bCs/>
          <w:i/>
          <w:iCs/>
          <w:color w:val="auto"/>
          <w:sz w:val="24"/>
          <w:szCs w:val="24"/>
        </w:rPr>
      </w:r>
    </w:p>
    <w:p>
      <w:pPr>
        <w:pStyle w:val="Normal"/>
        <w:rPr>
          <w:rFonts w:ascii="Arial" w:hAnsi="Arial"/>
          <w:sz w:val="24"/>
          <w:szCs w:val="24"/>
        </w:rPr>
      </w:pPr>
      <w:r>
        <w:rPr>
          <w:rFonts w:cs="Calibri" w:ascii="Arial" w:hAnsi="Arial"/>
          <w:b/>
          <w:bCs/>
          <w:i/>
          <w:iCs/>
          <w:color w:val="auto"/>
          <w:sz w:val="24"/>
          <w:szCs w:val="24"/>
        </w:rPr>
        <w:t>Schriftlezing :</w:t>
      </w:r>
      <w:r>
        <w:rPr>
          <w:rFonts w:cs="Calibri" w:ascii="Arial" w:hAnsi="Arial"/>
          <w:b/>
          <w:bCs/>
          <w:i w:val="false"/>
          <w:iCs w:val="false"/>
          <w:color w:val="auto"/>
          <w:sz w:val="24"/>
          <w:szCs w:val="24"/>
        </w:rPr>
        <w:t xml:space="preserve"> </w:t>
      </w:r>
      <w:r>
        <w:rPr>
          <w:rFonts w:eastAsia="Times New Roman" w:cs="Calibri" w:ascii="Arial" w:hAnsi="Arial"/>
          <w:b w:val="false"/>
          <w:bCs w:val="false"/>
          <w:i w:val="false"/>
          <w:iCs w:val="false"/>
          <w:color w:val="auto"/>
          <w:sz w:val="24"/>
          <w:szCs w:val="24"/>
        </w:rPr>
        <w:t>Nehemia 9: 6-15</w:t>
      </w:r>
    </w:p>
    <w:p>
      <w:pPr>
        <w:pStyle w:val="BodyText"/>
        <w:rPr>
          <w:rFonts w:ascii="Arial" w:hAnsi="Arial"/>
          <w:sz w:val="24"/>
          <w:szCs w:val="24"/>
        </w:rPr>
      </w:pPr>
      <w:r>
        <w:rPr>
          <w:rFonts w:ascii="Arial" w:hAnsi="Arial"/>
          <w:sz w:val="24"/>
          <w:szCs w:val="24"/>
        </w:rPr>
        <w:t>Nehemia 9 [6] U alleen bent de HEER, u hebt de hemel gemaakt, de hoogste hemel en alle hemellichamen, de aarde en de zeeën met alles wat daar leeft. U geeft aan alles het leven, voor u buigen de hemelse machten. [7] U bent de HEER, de God die Abram heeft uitgekozen, die hem uit Ur, de stad van de Chaldeeën, heeft geleid, die zijn naam veranderd heeft in Abraham. [8] U hebt gezien hoe zijn hart trouw bleef aan u, u hebt een verbond met hem gesloten en hem beloofd het land van de Kanaänieten, de Hethieten, de Amorieten, de Perizzieten, de Jebusieten en de Girgasieten aan zijn nageslacht te geven. U hebt uw woord gehouden, u bent rechtvaardig. [9] U zag de ellende van onze voorouders in Egypte, bij de Rietzee hoorde u hen om hulp roepen. [10] Daarop verrichtte u tekenen en wonderen bij de farao en al zijn dienaren, bij zijn hele volk, omdat u wist hoe slecht zij onze voorouders behandelden. Zo vestigde u uw naam, die tot op heden voortleeft. [11] Voor de ogen van de Israëlieten spleet u de zee, midden in de zee liepen zij op het droge. U wierp hun achtervolgers in de diepte, als een steen in kolkend water. [12] Overdag leidde u hen in een wolkkolom, ’s nachts in een vuurzuil, zodat er licht was op de weg die ze moesten gaan. [13] U daalde neer op de Sinai, u sprak met hen vanuit de hemel, u gaf hun juiste rechtsregels, deugdelijke wetten en goede voorschriften en geboden. [14] U maakte uw heilige sabbat aan hen bekend, u gaf hun uw geboden, voorschriften en wetten bij monde van uw dienaar Mozes. [15] Wanneer ze honger hadden gaf u hun brood uit de hemel, wanneer ze dorst hadden liet u water voor hen uit een rots stromen. U beval hun het land binnen te gaan en in bezit te nemen, het land dat u hun onder ede had beloofd.</w:t>
      </w:r>
    </w:p>
    <w:p>
      <w:pPr>
        <w:pStyle w:val="Normal"/>
        <w:rPr>
          <w:rFonts w:ascii="Arial" w:hAnsi="Arial"/>
          <w:sz w:val="24"/>
          <w:szCs w:val="24"/>
        </w:rPr>
      </w:pPr>
      <w:r>
        <w:rPr>
          <w:rFonts w:eastAsia="Times New Roman" w:cs="Calibri" w:ascii="Arial" w:hAnsi="Arial"/>
          <w:b/>
          <w:bCs/>
          <w:i/>
          <w:iCs/>
          <w:color w:val="auto"/>
          <w:sz w:val="24"/>
          <w:szCs w:val="24"/>
        </w:rPr>
        <w:t>Schriftlezing:</w:t>
      </w:r>
      <w:r>
        <w:rPr>
          <w:rFonts w:eastAsia="Times New Roman" w:cs="Calibri" w:ascii="Arial" w:hAnsi="Arial"/>
          <w:b w:val="false"/>
          <w:bCs w:val="false"/>
          <w:i w:val="false"/>
          <w:iCs w:val="false"/>
          <w:color w:val="auto"/>
          <w:sz w:val="24"/>
          <w:szCs w:val="24"/>
        </w:rPr>
        <w:t xml:space="preserve"> Johannes 10: 1-10</w:t>
      </w:r>
    </w:p>
    <w:p>
      <w:pPr>
        <w:pStyle w:val="NoSpacing"/>
        <w:rPr>
          <w:rFonts w:ascii="Arial" w:hAnsi="Arial" w:cs="Arial"/>
          <w:sz w:val="24"/>
          <w:szCs w:val="24"/>
        </w:rPr>
      </w:pPr>
      <w:r>
        <w:rPr>
          <w:rFonts w:cs="Arial" w:ascii="Arial" w:hAnsi="Arial"/>
          <w:sz w:val="24"/>
          <w:szCs w:val="24"/>
        </w:rPr>
        <w:t>Johannes 10 De goede herder [1] ‘Waarachtig, ik verzeker u: wie de schaapskooi niet binnengaat door de deur maar ergens anders naar binnen klimt, is een dief of een rover. [2] Wie door de deur naar binnen gaat, is de herder van de schapen. [3] Voor hem doet de bewaker open. De schapen luisteren naar zijn stem, hij roept zijn eigen schapen bij hun naam en leidt ze naar buiten. [4] Wanneer hij al zijn schapen naar buiten gebracht heeft, loopt hij voor ze uit en de schapen volgen hem omdat ze zijn stem kennen. [5] Iemand anders volgen ze niet, ze lopen juist van hem weg omdat ze de stem van een vreemde niet kennen.’ [6] Jezus vertelde hun deze gelijkenis, maar ze begrepen niet wat hij bedoelde. [7] Hij ging verder: ‘Waarachtig, ik verzeker u: ik ben de deur voor de schapen. [8] Wie vóór mij kwamen waren allemaal dieven en rovers, maar de schapen hebben niet naar hen geluisterd. [9] Ik ben de deur: wanneer iemand door mij binnenkomt zal hij gered worden; hij zal in en uit lopen, en hij zal weidegrond vinden. [10] Een dief komt alleen om te roven, te slachten en te vernietigen, maar ik ben gekomen om hun het leven te geven in al zijn volheid.</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i/>
          <w:iCs/>
          <w:sz w:val="24"/>
          <w:szCs w:val="24"/>
        </w:rPr>
        <w:t>Zingen:</w:t>
      </w:r>
      <w:r>
        <w:rPr>
          <w:rFonts w:cs="Arial" w:ascii="Arial" w:hAnsi="Arial"/>
          <w:color w:val="FF0000"/>
          <w:sz w:val="24"/>
          <w:szCs w:val="24"/>
        </w:rPr>
        <w:t xml:space="preserve"> </w:t>
      </w:r>
      <w:r>
        <w:rPr>
          <w:rFonts w:eastAsia="Times New Roman" w:cs="Calibri" w:ascii="Arial" w:hAnsi="Arial"/>
          <w:b w:val="false"/>
          <w:bCs w:val="false"/>
          <w:i w:val="false"/>
          <w:iCs w:val="false"/>
          <w:color w:val="auto"/>
          <w:sz w:val="24"/>
          <w:szCs w:val="24"/>
        </w:rPr>
        <w:t xml:space="preserve">Psalm 119: 12 en 66 </w:t>
      </w:r>
      <w:r>
        <w:rPr>
          <w:rFonts w:cs="Calibri" w:ascii="Arial" w:hAnsi="Arial"/>
          <w:b w:val="false"/>
          <w:bCs w:val="false"/>
          <w:i/>
          <w:iCs/>
          <w:color w:val="auto"/>
          <w:sz w:val="24"/>
          <w:szCs w:val="24"/>
        </w:rPr>
        <w:t xml:space="preserve"> </w:t>
      </w:r>
      <w:r>
        <w:rPr>
          <w:rFonts w:eastAsia="Times New Roman" w:cs="Calibri" w:ascii="Arial" w:hAnsi="Arial"/>
          <w:b w:val="false"/>
          <w:bCs w:val="false"/>
          <w:i/>
          <w:iCs/>
          <w:color w:val="auto"/>
          <w:sz w:val="24"/>
          <w:szCs w:val="24"/>
        </w:rPr>
        <w:t>Ik klem mij vast aan uw getuigenis</w:t>
      </w:r>
    </w:p>
    <w:p>
      <w:pPr>
        <w:pStyle w:val="NoSpacing"/>
        <w:rPr>
          <w:rFonts w:ascii="Arial" w:hAnsi="Arial" w:cs="Arial"/>
          <w:i/>
          <w:iCs/>
          <w:sz w:val="24"/>
          <w:szCs w:val="24"/>
        </w:rPr>
      </w:pPr>
      <w:r>
        <w:rPr>
          <w:rFonts w:cs="Arial" w:ascii="Arial" w:hAnsi="Arial"/>
          <w:i/>
          <w:iCs/>
          <w:sz w:val="24"/>
          <w:szCs w:val="24"/>
        </w:rPr>
      </w:r>
    </w:p>
    <w:p>
      <w:pPr>
        <w:pStyle w:val="NoSpacing"/>
        <w:rPr>
          <w:rFonts w:ascii="Arial" w:hAnsi="Arial" w:cs="Arial"/>
          <w:b/>
          <w:bCs/>
          <w:i/>
          <w:iCs/>
          <w:sz w:val="24"/>
          <w:szCs w:val="24"/>
        </w:rPr>
      </w:pPr>
      <w:r>
        <w:rPr>
          <w:rFonts w:cs="Arial" w:ascii="Arial" w:hAnsi="Arial"/>
          <w:b/>
          <w:bCs/>
          <w:i/>
          <w:iCs/>
          <w:sz w:val="24"/>
          <w:szCs w:val="24"/>
        </w:rPr>
        <w:t>Preek</w:t>
      </w:r>
    </w:p>
    <w:p>
      <w:pPr>
        <w:pStyle w:val="NoSpacing"/>
        <w:rPr>
          <w:rFonts w:ascii="Arial" w:hAnsi="Arial" w:cs="Arial"/>
          <w:b w:val="false"/>
          <w:bCs w:val="false"/>
          <w:i/>
          <w:iCs/>
          <w:color w:val="FF0000"/>
          <w:sz w:val="24"/>
          <w:szCs w:val="24"/>
        </w:rPr>
      </w:pPr>
      <w:r>
        <w:rPr>
          <w:rFonts w:cs="Arial" w:ascii="Arial" w:hAnsi="Arial"/>
          <w:b w:val="false"/>
          <w:bCs w:val="false"/>
          <w:i/>
          <w:iCs/>
          <w:color w:val="FF0000"/>
          <w:sz w:val="24"/>
          <w:szCs w:val="24"/>
        </w:rPr>
        <w:t>hier graag de foto van looksmaxxing laten zien als ik het vraag</w:t>
      </w:r>
    </w:p>
    <w:p>
      <w:pPr>
        <w:pStyle w:val="NoSpacing"/>
        <w:rPr>
          <w:rFonts w:ascii="Arial" w:hAnsi="Arial" w:cs="Arial"/>
          <w:sz w:val="24"/>
          <w:szCs w:val="24"/>
        </w:rPr>
      </w:pPr>
      <w:r>
        <w:rPr>
          <w:rFonts w:cs="Arial" w:ascii="Arial" w:hAnsi="Arial"/>
          <w:sz w:val="24"/>
          <w:szCs w:val="24"/>
        </w:rPr>
      </w:r>
    </w:p>
    <w:p>
      <w:pPr>
        <w:pStyle w:val="NoSpacing"/>
        <w:rPr>
          <w:rFonts w:ascii="Arial" w:hAnsi="Arial"/>
          <w:b/>
          <w:bCs/>
          <w:i/>
          <w:iCs/>
          <w:sz w:val="24"/>
          <w:szCs w:val="24"/>
        </w:rPr>
      </w:pPr>
      <w:r>
        <w:rPr>
          <w:rFonts w:cs="Arial" w:ascii="Arial" w:hAnsi="Arial"/>
          <w:b/>
          <w:bCs/>
          <w:i/>
          <w:iCs/>
          <w:sz w:val="24"/>
          <w:szCs w:val="24"/>
        </w:rPr>
        <w:t>Orgelspel</w:t>
      </w:r>
    </w:p>
    <w:p>
      <w:pPr>
        <w:pStyle w:val="NoSpacing"/>
        <w:rPr>
          <w:rFonts w:ascii="Arial" w:hAnsi="Arial" w:cs="Arial"/>
          <w:sz w:val="24"/>
          <w:szCs w:val="24"/>
        </w:rPr>
      </w:pPr>
      <w:r>
        <w:rPr>
          <w:rFonts w:cs="Arial" w:ascii="Arial" w:hAnsi="Arial"/>
          <w:sz w:val="24"/>
          <w:szCs w:val="24"/>
        </w:rPr>
      </w:r>
    </w:p>
    <w:p>
      <w:pPr>
        <w:pStyle w:val="NoSpacing"/>
        <w:rPr/>
      </w:pPr>
      <w:r>
        <w:rPr>
          <w:rFonts w:cs="Arial" w:ascii="Arial" w:hAnsi="Arial"/>
          <w:b/>
          <w:bCs/>
          <w:i/>
          <w:iCs/>
          <w:sz w:val="24"/>
          <w:szCs w:val="24"/>
        </w:rPr>
        <w:t>Zingen: </w:t>
      </w:r>
      <w:r>
        <w:rPr>
          <w:rFonts w:cs="Arial" w:ascii="Arial" w:hAnsi="Arial"/>
          <w:sz w:val="24"/>
          <w:szCs w:val="24"/>
        </w:rPr>
        <w:t>  </w:t>
      </w:r>
      <w:r>
        <w:rPr>
          <w:rStyle w:val="Hyperlink"/>
          <w:rFonts w:cs="Calibri" w:ascii="Arial" w:hAnsi="Arial"/>
          <w:i w:val="false"/>
          <w:iCs w:val="false"/>
          <w:color w:val="auto"/>
          <w:sz w:val="24"/>
          <w:szCs w:val="24"/>
          <w:u w:val="none"/>
        </w:rPr>
        <w:t xml:space="preserve">Gezang 653: 1 en 6 </w:t>
      </w:r>
      <w:r>
        <w:rPr>
          <w:rStyle w:val="Hyperlink"/>
          <w:rFonts w:cs="Calibri" w:ascii="Arial" w:hAnsi="Arial"/>
          <w:i/>
          <w:iCs/>
          <w:color w:val="auto"/>
          <w:sz w:val="24"/>
          <w:szCs w:val="24"/>
          <w:u w:val="none"/>
        </w:rPr>
        <w:t>U kennen, uit en tot U leven</w:t>
      </w:r>
      <w:r>
        <w:rPr>
          <w:rFonts w:cs="Arial" w:ascii="Arial" w:hAnsi="Arial"/>
          <w:sz w:val="24"/>
          <w:szCs w:val="24"/>
        </w:rPr>
        <w:t>    </w:t>
      </w:r>
    </w:p>
    <w:p>
      <w:pPr>
        <w:pStyle w:val="NoSpacing"/>
        <w:rPr>
          <w:rFonts w:ascii="Arial" w:hAnsi="Arial"/>
          <w:sz w:val="24"/>
          <w:szCs w:val="24"/>
        </w:rPr>
      </w:pPr>
      <w:r>
        <w:rPr>
          <w:rFonts w:cs="Arial" w:ascii="Arial" w:hAnsi="Arial"/>
          <w:sz w:val="24"/>
          <w:szCs w:val="24"/>
        </w:rPr>
        <w:t>  </w:t>
      </w:r>
    </w:p>
    <w:p>
      <w:pPr>
        <w:pStyle w:val="NoSpacing"/>
        <w:rPr>
          <w:rFonts w:ascii="Arial" w:hAnsi="Arial"/>
          <w:sz w:val="24"/>
          <w:szCs w:val="24"/>
          <w:u w:val="single"/>
        </w:rPr>
      </w:pPr>
      <w:r>
        <w:rPr>
          <w:rFonts w:cs="Arial" w:ascii="Arial" w:hAnsi="Arial"/>
          <w:b/>
          <w:bCs/>
          <w:sz w:val="24"/>
          <w:szCs w:val="24"/>
          <w:u w:val="single"/>
        </w:rPr>
        <w:t>Wy jouwe antwurd / We geven antwoord:</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i/>
          <w:iCs/>
          <w:sz w:val="24"/>
          <w:szCs w:val="24"/>
        </w:rPr>
        <w:t xml:space="preserve">Geloofsbelijdenis </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i/>
          <w:iCs/>
          <w:sz w:val="24"/>
          <w:szCs w:val="24"/>
        </w:rPr>
        <w:t>Zingen:</w:t>
      </w:r>
      <w:r>
        <w:rPr>
          <w:rFonts w:cs="Arial" w:ascii="Arial" w:hAnsi="Arial"/>
          <w:sz w:val="24"/>
          <w:szCs w:val="24"/>
        </w:rPr>
        <w:t xml:space="preserve"> </w:t>
      </w:r>
      <w:r>
        <w:rPr>
          <w:rFonts w:cs="Arial" w:ascii="Arial" w:hAnsi="Arial"/>
          <w:color w:val="auto"/>
          <w:sz w:val="24"/>
          <w:szCs w:val="24"/>
        </w:rPr>
        <w:t>Lie</w:t>
      </w:r>
      <w:r>
        <w:rPr>
          <w:rFonts w:cs="Arial" w:ascii="Arial" w:hAnsi="Arial"/>
          <w:color w:val="auto"/>
          <w:sz w:val="24"/>
          <w:szCs w:val="24"/>
        </w:rPr>
        <w:t xml:space="preserve">t 675 </w:t>
      </w:r>
      <w:r>
        <w:rPr>
          <w:rFonts w:cs="Arial" w:ascii="Arial" w:hAnsi="Arial"/>
          <w:i/>
          <w:iCs/>
          <w:color w:val="auto"/>
          <w:sz w:val="24"/>
          <w:szCs w:val="24"/>
        </w:rPr>
        <w:t>Geast fan hjirboppe</w:t>
      </w:r>
      <w:r>
        <w:rPr>
          <w:rFonts w:cs="Arial" w:ascii="Arial" w:hAnsi="Arial"/>
          <w:i/>
          <w:iCs/>
          <w:color w:val="auto"/>
          <w:sz w:val="24"/>
          <w:szCs w:val="24"/>
        </w:rPr>
        <w:t xml:space="preserve"> </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i/>
          <w:iCs/>
          <w:sz w:val="24"/>
          <w:szCs w:val="24"/>
        </w:rPr>
        <w:t>Gebeden afgesloten met het Onze Vader</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i/>
          <w:iCs/>
          <w:sz w:val="24"/>
          <w:szCs w:val="24"/>
        </w:rPr>
        <w:t>Kollekte</w:t>
      </w:r>
    </w:p>
    <w:p>
      <w:pPr>
        <w:pStyle w:val="NoSpacing"/>
        <w:rPr>
          <w:rFonts w:ascii="Arial" w:hAnsi="Arial" w:cs="Arial"/>
          <w:sz w:val="24"/>
          <w:szCs w:val="24"/>
        </w:rPr>
      </w:pPr>
      <w:r>
        <w:rPr>
          <w:rFonts w:cs="Arial" w:ascii="Arial" w:hAnsi="Arial"/>
          <w:sz w:val="24"/>
          <w:szCs w:val="24"/>
        </w:rPr>
      </w:r>
    </w:p>
    <w:p>
      <w:pPr>
        <w:pStyle w:val="NoSpacing"/>
        <w:rPr>
          <w:rFonts w:ascii="Arial" w:hAnsi="Arial"/>
          <w:sz w:val="24"/>
          <w:szCs w:val="24"/>
        </w:rPr>
      </w:pPr>
      <w:r>
        <w:rPr>
          <w:rFonts w:cs="Arial" w:ascii="Arial" w:hAnsi="Arial"/>
          <w:b/>
          <w:bCs/>
          <w:i/>
          <w:iCs/>
          <w:sz w:val="24"/>
          <w:szCs w:val="24"/>
        </w:rPr>
        <w:t>Slotlied (staande): </w:t>
      </w:r>
      <w:r>
        <w:rPr>
          <w:rFonts w:cs="Calibri" w:ascii="Arial" w:hAnsi="Arial"/>
          <w:b w:val="false"/>
          <w:bCs w:val="false"/>
          <w:i w:val="false"/>
          <w:iCs w:val="false"/>
          <w:color w:val="auto"/>
          <w:sz w:val="24"/>
          <w:szCs w:val="24"/>
        </w:rPr>
        <w:t>Gezang</w:t>
      </w:r>
      <w:r>
        <w:rPr>
          <w:rFonts w:cs="Calibri" w:ascii="Arial" w:hAnsi="Arial"/>
          <w:b/>
          <w:bCs/>
          <w:i/>
          <w:iCs/>
          <w:color w:val="auto"/>
          <w:sz w:val="24"/>
          <w:szCs w:val="24"/>
        </w:rPr>
        <w:t xml:space="preserve"> </w:t>
      </w:r>
      <w:r>
        <w:rPr>
          <w:rFonts w:cs="Calibri" w:ascii="Arial" w:hAnsi="Arial"/>
          <w:b w:val="false"/>
          <w:bCs w:val="false"/>
          <w:i w:val="false"/>
          <w:iCs w:val="false"/>
          <w:color w:val="auto"/>
          <w:sz w:val="24"/>
          <w:szCs w:val="24"/>
        </w:rPr>
        <w:t xml:space="preserve">315 </w:t>
      </w:r>
      <w:r>
        <w:rPr>
          <w:rFonts w:cs="Calibri" w:ascii="Arial" w:hAnsi="Arial"/>
          <w:b w:val="false"/>
          <w:bCs w:val="false"/>
          <w:i/>
          <w:iCs/>
          <w:color w:val="auto"/>
          <w:sz w:val="24"/>
          <w:szCs w:val="24"/>
        </w:rPr>
        <w:t>Heb dank, o God van alle leven</w:t>
      </w:r>
    </w:p>
    <w:p>
      <w:pPr>
        <w:pStyle w:val="NoSpacing"/>
        <w:rPr>
          <w:rFonts w:ascii="Arial" w:hAnsi="Arial"/>
          <w:sz w:val="24"/>
          <w:szCs w:val="24"/>
        </w:rPr>
      </w:pPr>
      <w:r>
        <w:rPr>
          <w:rFonts w:cs="Arial" w:ascii="Arial" w:hAnsi="Arial"/>
          <w:sz w:val="24"/>
          <w:szCs w:val="24"/>
        </w:rPr>
        <w:t>     </w:t>
      </w:r>
    </w:p>
    <w:p>
      <w:pPr>
        <w:pStyle w:val="NoSpacing"/>
        <w:rPr>
          <w:rFonts w:ascii="Arial" w:hAnsi="Arial"/>
          <w:sz w:val="24"/>
          <w:szCs w:val="24"/>
          <w:u w:val="single"/>
        </w:rPr>
      </w:pPr>
      <w:r>
        <w:rPr>
          <w:rFonts w:cs="Arial" w:ascii="Arial" w:hAnsi="Arial"/>
          <w:b/>
          <w:bCs/>
          <w:sz w:val="24"/>
          <w:szCs w:val="24"/>
          <w:u w:val="single"/>
        </w:rPr>
        <w:t>Wy geane wer op wei / We gaan op weg:</w:t>
      </w:r>
    </w:p>
    <w:p>
      <w:pPr>
        <w:pStyle w:val="NoSpacing"/>
        <w:rPr>
          <w:rFonts w:ascii="Arial" w:hAnsi="Arial" w:cs="Arial"/>
          <w:b/>
          <w:bCs/>
          <w:i/>
          <w:iCs/>
          <w:sz w:val="24"/>
          <w:szCs w:val="24"/>
        </w:rPr>
      </w:pPr>
      <w:r>
        <w:rPr>
          <w:rFonts w:cs="Arial" w:ascii="Arial" w:hAnsi="Arial"/>
          <w:b/>
          <w:bCs/>
          <w:i/>
          <w:iCs/>
          <w:sz w:val="24"/>
          <w:szCs w:val="24"/>
        </w:rPr>
      </w:r>
    </w:p>
    <w:p>
      <w:pPr>
        <w:pStyle w:val="NoSpacing"/>
        <w:rPr>
          <w:rFonts w:ascii="Arial" w:hAnsi="Arial"/>
          <w:sz w:val="24"/>
          <w:szCs w:val="24"/>
        </w:rPr>
      </w:pPr>
      <w:r>
        <w:rPr>
          <w:rFonts w:cs="Arial" w:ascii="Arial" w:hAnsi="Arial"/>
          <w:b/>
          <w:bCs/>
          <w:i/>
          <w:iCs/>
          <w:sz w:val="24"/>
          <w:szCs w:val="24"/>
        </w:rPr>
        <w:t>Uitzending en Zegenbede afgesloten met 3x gezongen Amen</w:t>
      </w:r>
    </w:p>
    <w:p>
      <w:pPr>
        <w:pStyle w:val="NoSpacing"/>
        <w:rPr>
          <w:rFonts w:ascii="Arial" w:hAnsi="Arial" w:cs="Arial"/>
          <w:sz w:val="24"/>
          <w:szCs w:val="24"/>
        </w:rPr>
      </w:pPr>
      <w:r>
        <w:rPr>
          <w:rFonts w:cs="Arial" w:ascii="Arial" w:hAnsi="Arial"/>
          <w:sz w:val="24"/>
          <w:szCs w:val="24"/>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nl-NL" w:eastAsia="en-US" w:bidi="ar-SA"/>
    </w:rPr>
  </w:style>
  <w:style w:type="paragraph" w:styleId="Heading1">
    <w:name w:val="heading 1"/>
    <w:basedOn w:val="Normal"/>
    <w:next w:val="Normal"/>
    <w:link w:val="Kop1Char"/>
    <w:uiPriority w:val="9"/>
    <w:qFormat/>
    <w:rsid w:val="00695c17"/>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Kop2Char"/>
    <w:uiPriority w:val="9"/>
    <w:semiHidden/>
    <w:unhideWhenUsed/>
    <w:qFormat/>
    <w:rsid w:val="00695c17"/>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Kop3Char"/>
    <w:uiPriority w:val="9"/>
    <w:semiHidden/>
    <w:unhideWhenUsed/>
    <w:qFormat/>
    <w:rsid w:val="00695c17"/>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Kop4Char"/>
    <w:uiPriority w:val="9"/>
    <w:semiHidden/>
    <w:unhideWhenUsed/>
    <w:qFormat/>
    <w:rsid w:val="00695c17"/>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Kop5Char"/>
    <w:uiPriority w:val="9"/>
    <w:semiHidden/>
    <w:unhideWhenUsed/>
    <w:qFormat/>
    <w:rsid w:val="00695c17"/>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Kop6Char"/>
    <w:uiPriority w:val="9"/>
    <w:semiHidden/>
    <w:unhideWhenUsed/>
    <w:qFormat/>
    <w:rsid w:val="00695c1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695c1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695c1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695c1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695c17"/>
    <w:rPr>
      <w:rFonts w:ascii="Calibri Light" w:hAnsi="Calibri Light" w:eastAsia="" w:cs="" w:asciiTheme="majorHAnsi" w:cstheme="majorBidi" w:eastAsiaTheme="majorEastAsia" w:hAnsiTheme="majorHAnsi"/>
      <w:color w:themeColor="accent1" w:themeShade="bf" w:val="2F5496"/>
      <w:sz w:val="40"/>
      <w:szCs w:val="40"/>
    </w:rPr>
  </w:style>
  <w:style w:type="character" w:styleId="Kop2Char" w:customStyle="1">
    <w:name w:val="Kop 2 Char"/>
    <w:basedOn w:val="DefaultParagraphFont"/>
    <w:uiPriority w:val="9"/>
    <w:semiHidden/>
    <w:qFormat/>
    <w:rsid w:val="00695c17"/>
    <w:rPr>
      <w:rFonts w:ascii="Calibri Light" w:hAnsi="Calibri Light" w:eastAsia="" w:cs="" w:asciiTheme="majorHAnsi" w:cstheme="majorBidi" w:eastAsiaTheme="majorEastAsia" w:hAnsiTheme="majorHAnsi"/>
      <w:color w:themeColor="accent1" w:themeShade="bf" w:val="2F5496"/>
      <w:sz w:val="32"/>
      <w:szCs w:val="32"/>
    </w:rPr>
  </w:style>
  <w:style w:type="character" w:styleId="Kop3Char" w:customStyle="1">
    <w:name w:val="Kop 3 Char"/>
    <w:basedOn w:val="DefaultParagraphFont"/>
    <w:uiPriority w:val="9"/>
    <w:semiHidden/>
    <w:qFormat/>
    <w:rsid w:val="00695c17"/>
    <w:rPr>
      <w:rFonts w:eastAsia="" w:cs="" w:cstheme="majorBidi" w:eastAsiaTheme="majorEastAsia"/>
      <w:color w:themeColor="accent1" w:themeShade="bf" w:val="2F5496"/>
      <w:sz w:val="28"/>
      <w:szCs w:val="28"/>
    </w:rPr>
  </w:style>
  <w:style w:type="character" w:styleId="Kop4Char" w:customStyle="1">
    <w:name w:val="Kop 4 Char"/>
    <w:basedOn w:val="DefaultParagraphFont"/>
    <w:uiPriority w:val="9"/>
    <w:semiHidden/>
    <w:qFormat/>
    <w:rsid w:val="00695c17"/>
    <w:rPr>
      <w:rFonts w:eastAsia="" w:cs="" w:cstheme="majorBidi" w:eastAsiaTheme="majorEastAsia"/>
      <w:i/>
      <w:iCs/>
      <w:color w:themeColor="accent1" w:themeShade="bf" w:val="2F5496"/>
    </w:rPr>
  </w:style>
  <w:style w:type="character" w:styleId="Kop5Char" w:customStyle="1">
    <w:name w:val="Kop 5 Char"/>
    <w:basedOn w:val="DefaultParagraphFont"/>
    <w:uiPriority w:val="9"/>
    <w:semiHidden/>
    <w:qFormat/>
    <w:rsid w:val="00695c17"/>
    <w:rPr>
      <w:rFonts w:eastAsia="" w:cs="" w:cstheme="majorBidi" w:eastAsiaTheme="majorEastAsia"/>
      <w:color w:themeColor="accent1" w:themeShade="bf" w:val="2F5496"/>
    </w:rPr>
  </w:style>
  <w:style w:type="character" w:styleId="Kop6Char" w:customStyle="1">
    <w:name w:val="Kop 6 Char"/>
    <w:basedOn w:val="DefaultParagraphFont"/>
    <w:uiPriority w:val="9"/>
    <w:semiHidden/>
    <w:qFormat/>
    <w:rsid w:val="00695c17"/>
    <w:rPr>
      <w:rFonts w:eastAsia="" w:cs="" w:cstheme="majorBidi" w:eastAsiaTheme="majorEastAsia"/>
      <w:i/>
      <w:iCs/>
      <w:color w:themeColor="text1" w:themeTint="a6" w:val="595959"/>
    </w:rPr>
  </w:style>
  <w:style w:type="character" w:styleId="Kop7Char" w:customStyle="1">
    <w:name w:val="Kop 7 Char"/>
    <w:basedOn w:val="DefaultParagraphFont"/>
    <w:uiPriority w:val="9"/>
    <w:semiHidden/>
    <w:qFormat/>
    <w:rsid w:val="00695c17"/>
    <w:rPr>
      <w:rFonts w:eastAsia="" w:cs="" w:cstheme="majorBidi" w:eastAsiaTheme="majorEastAsia"/>
      <w:color w:themeColor="text1" w:themeTint="a6" w:val="595959"/>
    </w:rPr>
  </w:style>
  <w:style w:type="character" w:styleId="Kop8Char" w:customStyle="1">
    <w:name w:val="Kop 8 Char"/>
    <w:basedOn w:val="DefaultParagraphFont"/>
    <w:uiPriority w:val="9"/>
    <w:semiHidden/>
    <w:qFormat/>
    <w:rsid w:val="00695c17"/>
    <w:rPr>
      <w:rFonts w:eastAsia="" w:cs="" w:cstheme="majorBidi" w:eastAsiaTheme="majorEastAsia"/>
      <w:i/>
      <w:iCs/>
      <w:color w:themeColor="text1" w:themeTint="d8" w:val="272727"/>
    </w:rPr>
  </w:style>
  <w:style w:type="character" w:styleId="Kop9Char" w:customStyle="1">
    <w:name w:val="Kop 9 Char"/>
    <w:basedOn w:val="DefaultParagraphFont"/>
    <w:uiPriority w:val="9"/>
    <w:semiHidden/>
    <w:qFormat/>
    <w:rsid w:val="00695c17"/>
    <w:rPr>
      <w:rFonts w:eastAsia="" w:cs="" w:cstheme="majorBidi" w:eastAsiaTheme="majorEastAsia"/>
      <w:color w:themeColor="text1" w:themeTint="d8" w:val="272727"/>
    </w:rPr>
  </w:style>
  <w:style w:type="character" w:styleId="TitelChar" w:customStyle="1">
    <w:name w:val="Titel Char"/>
    <w:basedOn w:val="DefaultParagraphFont"/>
    <w:uiPriority w:val="10"/>
    <w:qFormat/>
    <w:rsid w:val="00695c17"/>
    <w:rPr>
      <w:rFonts w:ascii="Calibri Light" w:hAnsi="Calibri Light"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695c17"/>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695c17"/>
    <w:rPr>
      <w:i/>
      <w:iCs/>
      <w:color w:themeColor="text1" w:themeTint="bf" w:val="404040"/>
    </w:rPr>
  </w:style>
  <w:style w:type="character" w:styleId="IntenseEmphasis">
    <w:name w:val="Intense Emphasis"/>
    <w:basedOn w:val="DefaultParagraphFont"/>
    <w:uiPriority w:val="21"/>
    <w:qFormat/>
    <w:rsid w:val="00695c17"/>
    <w:rPr>
      <w:i/>
      <w:iCs/>
      <w:color w:themeColor="accent1" w:themeShade="bf" w:val="2F5496"/>
    </w:rPr>
  </w:style>
  <w:style w:type="character" w:styleId="DuidelijkcitaatChar" w:customStyle="1">
    <w:name w:val="Duidelijk citaat Char"/>
    <w:basedOn w:val="DefaultParagraphFont"/>
    <w:link w:val="IntenseQuote"/>
    <w:uiPriority w:val="30"/>
    <w:qFormat/>
    <w:rsid w:val="00695c17"/>
    <w:rPr>
      <w:i/>
      <w:iCs/>
      <w:color w:themeColor="accent1" w:themeShade="bf" w:val="2F5496"/>
    </w:rPr>
  </w:style>
  <w:style w:type="character" w:styleId="IntenseReference">
    <w:name w:val="Intense Reference"/>
    <w:basedOn w:val="DefaultParagraphFont"/>
    <w:uiPriority w:val="32"/>
    <w:qFormat/>
    <w:rsid w:val="00695c17"/>
    <w:rPr>
      <w:b/>
      <w:bCs/>
      <w:smallCaps/>
      <w:color w:themeColor="accent1" w:themeShade="bf" w:val="2F5496"/>
      <w:spacing w:val="5"/>
    </w:rPr>
  </w:style>
  <w:style w:type="character" w:styleId="Bekezdsalap-bettpusa">
    <w:name w:val="Bekezdés alap-betűtípusa"/>
    <w:qFormat/>
    <w:rPr/>
  </w:style>
  <w:style w:type="character" w:styleId="Strong">
    <w:name w:val="Strong"/>
    <w:basedOn w:val="Bekezdsalap-bettpusa"/>
    <w:qFormat/>
    <w:rPr>
      <w:b/>
      <w:bCs/>
    </w:rPr>
  </w:style>
  <w:style w:type="character" w:styleId="Hyperlink">
    <w:name w:val="Hyperlink"/>
    <w:basedOn w:val="Bekezdsalap-bettpusa"/>
    <w:rPr>
      <w:color w:val="0000FF"/>
      <w:u w:val="single"/>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Kopuser">
    <w:name w:val="Kop (user)"/>
    <w:basedOn w:val="Normal"/>
    <w:next w:val="BodyText"/>
    <w:qFormat/>
    <w:pPr>
      <w:keepNext w:val="true"/>
      <w:spacing w:before="240" w:after="120"/>
    </w:pPr>
    <w:rPr>
      <w:rFonts w:ascii="Liberation Sans" w:hAnsi="Liberation Sans" w:eastAsia="Microsoft YaHei" w:cs="Lucida Sans"/>
      <w:sz w:val="28"/>
      <w:szCs w:val="28"/>
    </w:rPr>
  </w:style>
  <w:style w:type="paragraph" w:styleId="Title">
    <w:name w:val="Title"/>
    <w:basedOn w:val="Normal"/>
    <w:next w:val="Normal"/>
    <w:link w:val="TitelChar"/>
    <w:uiPriority w:val="10"/>
    <w:qFormat/>
    <w:rsid w:val="00695c17"/>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695c17"/>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695c17"/>
    <w:pPr>
      <w:spacing w:before="160" w:after="160"/>
      <w:jc w:val="center"/>
    </w:pPr>
    <w:rPr>
      <w:i/>
      <w:iCs/>
      <w:color w:themeColor="text1" w:themeTint="bf" w:val="404040"/>
    </w:rPr>
  </w:style>
  <w:style w:type="paragraph" w:styleId="ListParagraph">
    <w:name w:val="List Paragraph"/>
    <w:basedOn w:val="Normal"/>
    <w:uiPriority w:val="34"/>
    <w:qFormat/>
    <w:rsid w:val="00695c17"/>
    <w:pPr>
      <w:spacing w:before="0" w:after="160"/>
      <w:ind w:start="720"/>
      <w:contextualSpacing/>
    </w:pPr>
    <w:rPr/>
  </w:style>
  <w:style w:type="paragraph" w:styleId="IntenseQuote">
    <w:name w:val="Intense Quote"/>
    <w:basedOn w:val="Normal"/>
    <w:next w:val="Normal"/>
    <w:link w:val="DuidelijkcitaatChar"/>
    <w:uiPriority w:val="30"/>
    <w:qFormat/>
    <w:rsid w:val="00695c17"/>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NoSpacing">
    <w:name w:val="No Spacing"/>
    <w:uiPriority w:val="1"/>
    <w:qFormat/>
    <w:rsid w:val="005a3ee2"/>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nl-NL" w:eastAsia="en-US" w:bidi="ar-SA"/>
    </w:rPr>
  </w:style>
  <w:style w:type="numbering" w:styleId="Geenlijstuser" w:default="1">
    <w:name w:val="Geen lijst (user)"/>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TotalTime>
  <Application>LibreOffice/26.2.4.2$Windows_X86_64 LibreOffice_project/0229ac93fcf0d7cbc6376066c6f35021cef002dc</Application>
  <AppVersion>15.0000</AppVersion>
  <Pages>3</Pages>
  <Words>831</Words>
  <Characters>3748</Characters>
  <CharactersWithSpaces>4630</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2025-09-11T08:18:00Z</dcterms:created>
  <dc:creator>Netty De Jong</dc:creator>
  <dc:description/>
  <dc:language>nl-NL</dc:language>
  <cp:lastModifiedBy/>
  <dcterms:modified xsi:type="dcterms:W3CDTF">2026-07-24T11:13:43Z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